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7F25C9" w:rsidRDefault="00E52079" w:rsidP="00C07BFB">
      <w:pPr>
        <w:pStyle w:val="Nzev"/>
        <w:pBdr>
          <w:bottom w:val="none" w:sz="0" w:space="0" w:color="auto"/>
        </w:pBdr>
        <w:spacing w:before="240" w:after="240"/>
        <w:contextualSpacing w:val="0"/>
        <w:outlineLvl w:val="0"/>
        <w:rPr>
          <w:rFonts w:eastAsia="Verdana" w:cs="Times New Roman"/>
          <w:b/>
          <w:color w:val="000000" w:themeColor="text1"/>
          <w:sz w:val="32"/>
          <w:szCs w:val="32"/>
        </w:rPr>
      </w:pPr>
      <w:r w:rsidRPr="007F25C9">
        <w:rPr>
          <w:rFonts w:eastAsia="Verdana" w:cs="Times New Roman"/>
          <w:b/>
          <w:color w:val="000000" w:themeColor="text1"/>
          <w:sz w:val="32"/>
          <w:szCs w:val="32"/>
        </w:rPr>
        <w:t>Čestné prohlášení</w:t>
      </w:r>
      <w:r w:rsidR="00D44E0E">
        <w:rPr>
          <w:rFonts w:eastAsia="Verdana" w:cs="Times New Roman"/>
          <w:b/>
          <w:color w:val="000000" w:themeColor="text1"/>
          <w:sz w:val="32"/>
          <w:szCs w:val="32"/>
        </w:rPr>
        <w:t xml:space="preserve"> účastníka</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Pr="00603118">
        <w:rPr>
          <w:rFonts w:eastAsia="Times New Roman" w:cs="Times New Roman"/>
          <w:b/>
          <w:sz w:val="18"/>
          <w:szCs w:val="18"/>
          <w:lang w:eastAsia="cs-CZ"/>
        </w:rPr>
        <w:t>„</w:t>
      </w:r>
      <w:r w:rsidR="00603118" w:rsidRPr="00603118">
        <w:rPr>
          <w:rFonts w:eastAsia="Times New Roman" w:cs="Times New Roman"/>
          <w:b/>
          <w:sz w:val="18"/>
          <w:szCs w:val="18"/>
          <w:lang w:eastAsia="cs-CZ"/>
        </w:rPr>
        <w:t>Základní kurzy svařování a řezání kovových materiálů 2022 - 2023</w:t>
      </w:r>
      <w:r w:rsidRPr="00603118">
        <w:rPr>
          <w:rFonts w:eastAsia="Times New Roman" w:cs="Times New Roman"/>
          <w:b/>
          <w:sz w:val="18"/>
          <w:szCs w:val="18"/>
          <w:lang w:eastAsia="cs-CZ"/>
        </w:rPr>
        <w:t>“</w:t>
      </w:r>
      <w:r w:rsidRPr="00603118">
        <w:rPr>
          <w:rFonts w:eastAsia="Times New Roman" w:cs="Times New Roman"/>
          <w:sz w:val="18"/>
          <w:szCs w:val="18"/>
          <w:lang w:eastAsia="cs-CZ"/>
        </w:rPr>
        <w:t xml:space="preserve">, </w:t>
      </w:r>
      <w:proofErr w:type="gramStart"/>
      <w:r w:rsidRPr="00603118">
        <w:rPr>
          <w:rFonts w:eastAsia="Times New Roman" w:cs="Times New Roman"/>
          <w:sz w:val="18"/>
          <w:szCs w:val="18"/>
          <w:lang w:eastAsia="cs-CZ"/>
        </w:rPr>
        <w:t>č.j.</w:t>
      </w:r>
      <w:proofErr w:type="gramEnd"/>
      <w:r w:rsidRPr="00603118">
        <w:rPr>
          <w:rFonts w:eastAsia="Times New Roman" w:cs="Times New Roman"/>
          <w:sz w:val="18"/>
          <w:szCs w:val="18"/>
          <w:lang w:eastAsia="cs-CZ"/>
        </w:rPr>
        <w:t xml:space="preserve"> </w:t>
      </w:r>
      <w:r w:rsidR="00603118" w:rsidRPr="00603118">
        <w:rPr>
          <w:rFonts w:eastAsia="Times New Roman" w:cs="Times New Roman"/>
          <w:sz w:val="18"/>
          <w:szCs w:val="18"/>
          <w:lang w:eastAsia="cs-CZ"/>
        </w:rPr>
        <w:t>21862/2022-SŽ-OŘ PHA-OVZ</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xml:space="preserve">), tímto čestně prohlašuje, </w:t>
      </w:r>
      <w:bookmarkStart w:id="0" w:name="_GoBack"/>
      <w:bookmarkEnd w:id="0"/>
      <w:r w:rsidRPr="00385E2B">
        <w:rPr>
          <w:rFonts w:eastAsia="Times New Roman" w:cs="Times New Roman"/>
          <w:sz w:val="18"/>
          <w:szCs w:val="18"/>
          <w:lang w:eastAsia="cs-CZ"/>
        </w:rPr>
        <w:t>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 xml:space="preserve">dle článku 5k nařízení Rady (EU) č. 833/2014 ze dne 31. července 2014 o omezujících opatřeních vzhledem k činnostem Ruska destabilizujícím situaci na Ukrajině, ve znění pozdějších </w:t>
      </w:r>
      <w:r w:rsidRPr="00385E2B">
        <w:rPr>
          <w:rFonts w:eastAsia="Verdana" w:cs="Times New Roman"/>
          <w:sz w:val="18"/>
          <w:szCs w:val="18"/>
        </w:rPr>
        <w:lastRenderedPageBreak/>
        <w:t>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w:t>
      </w:r>
      <w:r w:rsidRPr="00385E2B">
        <w:rPr>
          <w:rFonts w:eastAsia="Verdana" w:cs="Times New Roman"/>
          <w:sz w:val="18"/>
          <w:szCs w:val="18"/>
        </w:rPr>
        <w:lastRenderedPageBreak/>
        <w:t>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 xml:space="preserve">ode dne, kdy přestal splňovat </w:t>
      </w:r>
      <w:r w:rsidRPr="00385E2B">
        <w:rPr>
          <w:rFonts w:eastAsia="Calibri" w:cs="Times New Roman"/>
          <w:sz w:val="18"/>
          <w:szCs w:val="18"/>
        </w:rPr>
        <w:lastRenderedPageBreak/>
        <w:t>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60311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5DC"/>
    <w:rsid w:val="00127826"/>
    <w:rsid w:val="003727EC"/>
    <w:rsid w:val="00603118"/>
    <w:rsid w:val="007A0B33"/>
    <w:rsid w:val="007F25C9"/>
    <w:rsid w:val="00BF6A6B"/>
    <w:rsid w:val="00C07BFB"/>
    <w:rsid w:val="00D44E0E"/>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B3B2"/>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2425</Characters>
  <Application>Microsoft Office Word</Application>
  <DocSecurity>4</DocSecurity>
  <Lines>20</Lines>
  <Paragraphs>5</Paragraphs>
  <ScaleCrop>false</ScaleCrop>
  <Company>Správa železnic, státní organizace</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Danielková Barbora</cp:lastModifiedBy>
  <cp:revision>2</cp:revision>
  <dcterms:created xsi:type="dcterms:W3CDTF">2022-06-07T07:17:00Z</dcterms:created>
  <dcterms:modified xsi:type="dcterms:W3CDTF">2022-06-07T07:17:00Z</dcterms:modified>
</cp:coreProperties>
</file>